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81" w:rsidRPr="005E1281" w:rsidRDefault="005E1281" w:rsidP="005E1281">
      <w:pPr>
        <w:rPr>
          <w:b/>
        </w:rPr>
      </w:pPr>
      <w:r w:rsidRPr="005E1281">
        <w:rPr>
          <w:b/>
        </w:rPr>
        <w:t xml:space="preserve">Порядок бесплатного оказания медицинской помощи (медицинских услуг) гражданам РФ за пределами территории их страхования, </w:t>
      </w:r>
      <w:proofErr w:type="gramStart"/>
      <w:r w:rsidRPr="005E1281">
        <w:rPr>
          <w:b/>
        </w:rPr>
        <w:t>лицам</w:t>
      </w:r>
      <w:proofErr w:type="gramEnd"/>
      <w:r w:rsidRPr="005E1281">
        <w:rPr>
          <w:b/>
        </w:rPr>
        <w:t xml:space="preserve"> не имеющим регистрации по месту жительства и по месту пребывания, лицам без гражданства, иным категориям граждан</w:t>
      </w:r>
    </w:p>
    <w:p w:rsidR="005E1281" w:rsidRPr="005E1281" w:rsidRDefault="005E1281" w:rsidP="005E1281">
      <w:r w:rsidRPr="005E1281">
        <w:t>Бесплатное оказание медицинской помощи гражданам Российской Федерации за пределами территории их страхования проводится в объеме, установленном базовой программой обязательного медицинского страхования. </w:t>
      </w:r>
      <w:r w:rsidRPr="005E1281">
        <w:br/>
        <w:t>При оказании гражданину медицинской помощи в рамках программы государственных гарантий бесплатного 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 субъекта Российской Федерации, в котором проживает гражданин, осуществляется в порядке, устанавливаемом уполномоченным федеральным органом исполнительной власти. </w:t>
      </w:r>
    </w:p>
    <w:p w:rsidR="003B4E19" w:rsidRDefault="003B4E19">
      <w:bookmarkStart w:id="0" w:name="_GoBack"/>
      <w:bookmarkEnd w:id="0"/>
    </w:p>
    <w:sectPr w:rsidR="003B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04"/>
    <w:rsid w:val="003B4E19"/>
    <w:rsid w:val="005E1281"/>
    <w:rsid w:val="008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2019-06-12T06:02:00Z</dcterms:created>
  <dcterms:modified xsi:type="dcterms:W3CDTF">2019-06-12T06:02:00Z</dcterms:modified>
</cp:coreProperties>
</file>